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6772" w14:textId="77777777" w:rsidR="008F6B12" w:rsidRPr="00E847D1" w:rsidRDefault="008F6B12" w:rsidP="008F6B12">
      <w:pPr>
        <w:ind w:right="-341"/>
        <w:jc w:val="both"/>
        <w:rPr>
          <w:rFonts w:ascii="Trebuchet MS" w:hAnsi="Trebuchet MS" w:cs="Arial"/>
          <w:b/>
          <w:bCs/>
          <w:i/>
        </w:rPr>
      </w:pPr>
    </w:p>
    <w:p w14:paraId="3E73B5F8" w14:textId="77777777" w:rsidR="008F6B12" w:rsidRDefault="008F6B12" w:rsidP="008F6B12">
      <w:pPr>
        <w:spacing w:line="360" w:lineRule="auto"/>
        <w:ind w:left="-426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Τεχνικές προδιαγραφές</w:t>
      </w:r>
    </w:p>
    <w:p w14:paraId="7818C36E" w14:textId="77777777" w:rsidR="008F6B12" w:rsidRPr="00C3216B" w:rsidRDefault="008F6B12" w:rsidP="008F6B1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3216B">
        <w:rPr>
          <w:rFonts w:ascii="Arial" w:hAnsi="Arial" w:cs="Arial"/>
          <w:color w:val="222222"/>
          <w:sz w:val="21"/>
          <w:szCs w:val="21"/>
          <w:shd w:val="clear" w:color="auto" w:fill="FFFFFF"/>
        </w:rPr>
        <w:t>Να είναι ηλεκτρονική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ζυγαριά-πλατφόρμα</w:t>
      </w:r>
    </w:p>
    <w:p w14:paraId="690E5915" w14:textId="77777777" w:rsidR="008F6B12" w:rsidRPr="00C3216B" w:rsidRDefault="008F6B12" w:rsidP="008F6B1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3216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Να έχει δυνατότητα μέγιστης ζύγισης έως  500 κιλά. </w:t>
      </w:r>
    </w:p>
    <w:p w14:paraId="667C59DC" w14:textId="77777777" w:rsidR="008F6B12" w:rsidRPr="00C3216B" w:rsidRDefault="008F6B12" w:rsidP="008F6B12">
      <w:pPr>
        <w:pStyle w:val="a3"/>
        <w:numPr>
          <w:ilvl w:val="0"/>
          <w:numId w:val="6"/>
        </w:num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3216B">
        <w:rPr>
          <w:rFonts w:ascii="Arial" w:hAnsi="Arial" w:cs="Arial"/>
          <w:color w:val="222222"/>
          <w:sz w:val="21"/>
          <w:szCs w:val="21"/>
          <w:shd w:val="clear" w:color="auto" w:fill="FFFFFF"/>
        </w:rPr>
        <w:t>Να διαθέτει Οθόνη LED/LCD</w:t>
      </w:r>
    </w:p>
    <w:p w14:paraId="4B9047F4" w14:textId="77777777" w:rsidR="008F6B12" w:rsidRDefault="008F6B12" w:rsidP="008F6B12">
      <w:pPr>
        <w:pStyle w:val="a3"/>
        <w:numPr>
          <w:ilvl w:val="0"/>
          <w:numId w:val="6"/>
        </w:num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3216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Να διαθέτει Διαβάθμιση ανά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100 ή </w:t>
      </w:r>
      <w:r w:rsidRPr="00C3216B">
        <w:rPr>
          <w:rFonts w:ascii="Arial" w:hAnsi="Arial" w:cs="Arial"/>
          <w:color w:val="222222"/>
          <w:sz w:val="21"/>
          <w:szCs w:val="21"/>
          <w:shd w:val="clear" w:color="auto" w:fill="FFFFFF"/>
        </w:rPr>
        <w:t>200 γραμμάρια</w:t>
      </w:r>
    </w:p>
    <w:p w14:paraId="79253F38" w14:textId="77777777" w:rsidR="008F6B12" w:rsidRPr="00C3216B" w:rsidRDefault="008F6B12" w:rsidP="008F6B12">
      <w:pPr>
        <w:pStyle w:val="a3"/>
        <w:numPr>
          <w:ilvl w:val="0"/>
          <w:numId w:val="6"/>
        </w:num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Να έχει δυνατότητα μέτρησης απόβαρου.</w:t>
      </w:r>
    </w:p>
    <w:p w14:paraId="24F7308C" w14:textId="77777777" w:rsidR="008F6B12" w:rsidRPr="00DA3CC6" w:rsidRDefault="008F6B12" w:rsidP="008F6B12">
      <w:pPr>
        <w:pStyle w:val="a3"/>
        <w:numPr>
          <w:ilvl w:val="0"/>
          <w:numId w:val="6"/>
        </w:num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Να έχει Διαστάσεις</w:t>
      </w:r>
      <w:r w:rsidRPr="00DA3CC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βάσης: 60 </w:t>
      </w:r>
      <w:r w:rsidRPr="00586039">
        <w:rPr>
          <w:rFonts w:ascii="Arial" w:hAnsi="Arial" w:cs="Arial"/>
          <w:color w:val="222222"/>
          <w:sz w:val="21"/>
          <w:szCs w:val="21"/>
          <w:shd w:val="clear" w:color="auto" w:fill="FFFFFF"/>
        </w:rPr>
        <w:t>x</w:t>
      </w:r>
      <w:r w:rsidRPr="00DA3CC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45 εκατοστά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περίπου.</w:t>
      </w:r>
    </w:p>
    <w:p w14:paraId="3A0E1F3C" w14:textId="77777777" w:rsidR="008F6B12" w:rsidRDefault="008F6B12" w:rsidP="008F6B12">
      <w:pPr>
        <w:pStyle w:val="a3"/>
        <w:numPr>
          <w:ilvl w:val="0"/>
          <w:numId w:val="6"/>
        </w:num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DA3CC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Το βάρος συσκευασίας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να μην υπερβαίνει τα 17 κιλά</w:t>
      </w:r>
      <w:r w:rsidRPr="009B1FC2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14:paraId="4AD1195D" w14:textId="77777777" w:rsidR="008F6B12" w:rsidRPr="00DA3CC6" w:rsidRDefault="008F6B12" w:rsidP="008F6B12">
      <w:pPr>
        <w:pStyle w:val="a3"/>
        <w:numPr>
          <w:ilvl w:val="0"/>
          <w:numId w:val="6"/>
        </w:num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Να λ</w:t>
      </w:r>
      <w:r w:rsidRPr="00DA3CC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ειτουργεί στην πρίζα με μετασχηματιστή. </w:t>
      </w:r>
    </w:p>
    <w:p w14:paraId="52C6D316" w14:textId="77777777" w:rsidR="008F6B12" w:rsidRDefault="008F6B12" w:rsidP="008F6B12">
      <w:pPr>
        <w:pStyle w:val="a3"/>
        <w:numPr>
          <w:ilvl w:val="0"/>
          <w:numId w:val="6"/>
        </w:num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Να δ</w:t>
      </w:r>
      <w:r w:rsidRPr="00C3216B">
        <w:rPr>
          <w:rFonts w:ascii="Arial" w:hAnsi="Arial" w:cs="Arial"/>
          <w:color w:val="222222"/>
          <w:sz w:val="21"/>
          <w:szCs w:val="21"/>
          <w:shd w:val="clear" w:color="auto" w:fill="FFFFFF"/>
        </w:rPr>
        <w:t>ιαθέτει επαναφορτιζό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μενη μπαταρία για να λειτουργεί</w:t>
      </w:r>
      <w:r w:rsidRPr="00C3216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και </w:t>
      </w:r>
      <w:r w:rsidRPr="00DA3CC6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χωρίς</w:t>
      </w:r>
      <w:r w:rsidRPr="00C3216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ρεύμα. </w:t>
      </w:r>
    </w:p>
    <w:p w14:paraId="309CC5B7" w14:textId="77777777" w:rsidR="008F6B12" w:rsidRPr="00DA3CC6" w:rsidRDefault="008F6B12" w:rsidP="008F6B12">
      <w:pPr>
        <w:pStyle w:val="a3"/>
        <w:numPr>
          <w:ilvl w:val="0"/>
          <w:numId w:val="6"/>
        </w:num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DA3CC6">
        <w:rPr>
          <w:rFonts w:ascii="Arial" w:hAnsi="Arial" w:cs="Arial"/>
          <w:color w:val="222222"/>
          <w:sz w:val="21"/>
          <w:szCs w:val="21"/>
          <w:shd w:val="clear" w:color="auto" w:fill="FFFFFF"/>
        </w:rPr>
        <w:t>Να δίνεται εγγύηση καλής λειτουργίας τουλάχιστον ενός (1) έτους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sectPr w:rsidR="008F6B12" w:rsidRPr="00DA3CC6" w:rsidSect="008F6B12">
      <w:pgSz w:w="11906" w:h="16838"/>
      <w:pgMar w:top="1440" w:right="108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5AD"/>
    <w:multiLevelType w:val="hybridMultilevel"/>
    <w:tmpl w:val="385C6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5714"/>
    <w:multiLevelType w:val="hybridMultilevel"/>
    <w:tmpl w:val="A3986E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B2957"/>
    <w:multiLevelType w:val="hybridMultilevel"/>
    <w:tmpl w:val="AAB2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10E3A"/>
    <w:multiLevelType w:val="hybridMultilevel"/>
    <w:tmpl w:val="2132F6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651055"/>
    <w:multiLevelType w:val="hybridMultilevel"/>
    <w:tmpl w:val="2132F6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0477F2"/>
    <w:multiLevelType w:val="hybridMultilevel"/>
    <w:tmpl w:val="5448C7D2"/>
    <w:lvl w:ilvl="0" w:tplc="B40C9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C1878"/>
    <w:multiLevelType w:val="hybridMultilevel"/>
    <w:tmpl w:val="B03EE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10815"/>
    <w:multiLevelType w:val="hybridMultilevel"/>
    <w:tmpl w:val="704A61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756F0"/>
    <w:multiLevelType w:val="hybridMultilevel"/>
    <w:tmpl w:val="2132F6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B26EDD"/>
    <w:multiLevelType w:val="hybridMultilevel"/>
    <w:tmpl w:val="2132F6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495821"/>
    <w:multiLevelType w:val="hybridMultilevel"/>
    <w:tmpl w:val="2EBEB1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21471">
    <w:abstractNumId w:val="10"/>
  </w:num>
  <w:num w:numId="2" w16cid:durableId="1704673054">
    <w:abstractNumId w:val="0"/>
  </w:num>
  <w:num w:numId="3" w16cid:durableId="1519271305">
    <w:abstractNumId w:val="5"/>
  </w:num>
  <w:num w:numId="4" w16cid:durableId="142553150">
    <w:abstractNumId w:val="7"/>
  </w:num>
  <w:num w:numId="5" w16cid:durableId="599995126">
    <w:abstractNumId w:val="6"/>
  </w:num>
  <w:num w:numId="6" w16cid:durableId="85155482">
    <w:abstractNumId w:val="8"/>
  </w:num>
  <w:num w:numId="7" w16cid:durableId="1458521091">
    <w:abstractNumId w:val="3"/>
  </w:num>
  <w:num w:numId="8" w16cid:durableId="94832151">
    <w:abstractNumId w:val="1"/>
  </w:num>
  <w:num w:numId="9" w16cid:durableId="1758017150">
    <w:abstractNumId w:val="2"/>
  </w:num>
  <w:num w:numId="10" w16cid:durableId="1726760468">
    <w:abstractNumId w:val="9"/>
  </w:num>
  <w:num w:numId="11" w16cid:durableId="953252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7C"/>
    <w:rsid w:val="000E28BF"/>
    <w:rsid w:val="003A7FE7"/>
    <w:rsid w:val="0040201A"/>
    <w:rsid w:val="00502356"/>
    <w:rsid w:val="00551A1E"/>
    <w:rsid w:val="00586039"/>
    <w:rsid w:val="005C1D52"/>
    <w:rsid w:val="0081339B"/>
    <w:rsid w:val="008F6B12"/>
    <w:rsid w:val="00912CA8"/>
    <w:rsid w:val="00A72CAE"/>
    <w:rsid w:val="00B4007C"/>
    <w:rsid w:val="00D51ABE"/>
    <w:rsid w:val="00FB1A46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2EEF"/>
  <w15:chartTrackingRefBased/>
  <w15:docId w15:val="{5F1E39F9-8211-48CC-82B7-AF34EA11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3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7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7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Νοσηλευτική Υπηρεσία</dc:creator>
  <cp:keywords/>
  <dc:description/>
  <cp:lastModifiedBy>exo</cp:lastModifiedBy>
  <cp:revision>11</cp:revision>
  <cp:lastPrinted>2025-05-05T10:03:00Z</cp:lastPrinted>
  <dcterms:created xsi:type="dcterms:W3CDTF">2025-04-08T07:42:00Z</dcterms:created>
  <dcterms:modified xsi:type="dcterms:W3CDTF">2025-05-13T08:29:00Z</dcterms:modified>
</cp:coreProperties>
</file>